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9C" w:rsidRPr="0094209C" w:rsidRDefault="0094209C" w:rsidP="0094209C">
      <w:pPr>
        <w:shd w:val="clear" w:color="auto" w:fill="FFFFFF"/>
        <w:spacing w:after="0" w:line="240" w:lineRule="auto"/>
        <w:jc w:val="center"/>
        <w:outlineLvl w:val="3"/>
        <w:rPr>
          <w:rFonts w:ascii="Verdana" w:eastAsia="Times New Roman" w:hAnsi="Verdana" w:cs="Times New Roman"/>
          <w:b/>
          <w:bCs/>
          <w:color w:val="000000"/>
          <w:sz w:val="17"/>
          <w:szCs w:val="17"/>
          <w:lang w:eastAsia="de-DE"/>
        </w:rPr>
      </w:pPr>
      <w:r w:rsidRPr="0094209C">
        <w:rPr>
          <w:rFonts w:ascii="Verdana" w:eastAsia="Times New Roman" w:hAnsi="Verdana" w:cs="Times New Roman"/>
          <w:b/>
          <w:bCs/>
          <w:color w:val="000000"/>
          <w:sz w:val="17"/>
          <w:szCs w:val="17"/>
          <w:lang w:eastAsia="de-DE"/>
        </w:rPr>
        <w:t>Satzung über die Benutzung der Bücherei der Verbandsgemeinde Waldfischbach-Burgalben</w:t>
      </w:r>
    </w:p>
    <w:p w:rsidR="0094209C" w:rsidRPr="0094209C" w:rsidRDefault="0094209C" w:rsidP="0094209C">
      <w:pPr>
        <w:shd w:val="clear" w:color="auto" w:fill="FFFFFF"/>
        <w:spacing w:after="0" w:line="240" w:lineRule="auto"/>
        <w:jc w:val="center"/>
        <w:outlineLvl w:val="3"/>
        <w:rPr>
          <w:rFonts w:ascii="Verdana" w:eastAsia="Times New Roman" w:hAnsi="Verdana" w:cs="Times New Roman"/>
          <w:b/>
          <w:bCs/>
          <w:color w:val="000000"/>
          <w:sz w:val="17"/>
          <w:szCs w:val="17"/>
          <w:lang w:eastAsia="de-DE"/>
        </w:rPr>
      </w:pPr>
      <w:r w:rsidRPr="0094209C">
        <w:rPr>
          <w:rFonts w:ascii="Verdana" w:eastAsia="Times New Roman" w:hAnsi="Verdana" w:cs="Times New Roman"/>
          <w:b/>
          <w:bCs/>
          <w:color w:val="000000"/>
          <w:sz w:val="17"/>
          <w:szCs w:val="17"/>
          <w:lang w:eastAsia="de-DE"/>
        </w:rPr>
        <w:t>vom 19. Dezember 2000, zuletzt geändert durch die 3. Änderungssatzung vom 21. November 2005 </w:t>
      </w:r>
    </w:p>
    <w:p w:rsidR="0094209C" w:rsidRDefault="0094209C" w:rsidP="0094209C">
      <w:pPr>
        <w:shd w:val="clear" w:color="auto" w:fill="FFFFFF"/>
        <w:spacing w:after="0" w:line="240" w:lineRule="atLeast"/>
        <w:rPr>
          <w:rFonts w:ascii="Times New Roman" w:eastAsia="Times New Roman" w:hAnsi="Times New Roman" w:cs="Times New Roman"/>
          <w:color w:val="000000"/>
          <w:sz w:val="20"/>
          <w:szCs w:val="20"/>
          <w:lang w:eastAsia="de-DE"/>
        </w:rPr>
      </w:pPr>
      <w:r w:rsidRPr="0094209C">
        <w:rPr>
          <w:rFonts w:ascii="Times New Roman" w:eastAsia="Times New Roman" w:hAnsi="Times New Roman" w:cs="Times New Roman"/>
          <w:color w:val="000000"/>
          <w:sz w:val="20"/>
          <w:szCs w:val="20"/>
          <w:lang w:eastAsia="de-DE"/>
        </w:rPr>
        <w:t> </w:t>
      </w:r>
    </w:p>
    <w:p w:rsidR="0094209C" w:rsidRDefault="0094209C" w:rsidP="0094209C">
      <w:pPr>
        <w:shd w:val="clear" w:color="auto" w:fill="FFFFFF"/>
        <w:spacing w:after="0" w:line="240" w:lineRule="atLeast"/>
        <w:rPr>
          <w:rFonts w:ascii="Times New Roman" w:eastAsia="Times New Roman" w:hAnsi="Times New Roman" w:cs="Times New Roman"/>
          <w:color w:val="000000"/>
          <w:sz w:val="20"/>
          <w:szCs w:val="20"/>
          <w:lang w:eastAsia="de-DE"/>
        </w:rPr>
      </w:pPr>
    </w:p>
    <w:p w:rsidR="0094209C" w:rsidRDefault="0094209C" w:rsidP="0094209C">
      <w:pPr>
        <w:shd w:val="clear" w:color="auto" w:fill="FFFFFF"/>
        <w:spacing w:after="0" w:line="240" w:lineRule="atLeast"/>
        <w:rPr>
          <w:rFonts w:ascii="Times New Roman" w:eastAsia="Times New Roman" w:hAnsi="Times New Roman" w:cs="Times New Roman"/>
          <w:color w:val="000000"/>
          <w:sz w:val="20"/>
          <w:szCs w:val="20"/>
          <w:lang w:eastAsia="de-DE"/>
        </w:rPr>
      </w:pPr>
    </w:p>
    <w:p w:rsidR="0094209C" w:rsidRDefault="0094209C" w:rsidP="0094209C">
      <w:pPr>
        <w:shd w:val="clear" w:color="auto" w:fill="FFFFFF"/>
        <w:spacing w:after="0" w:line="240" w:lineRule="atLeast"/>
        <w:rPr>
          <w:rFonts w:ascii="Times New Roman" w:eastAsia="Times New Roman" w:hAnsi="Times New Roman" w:cs="Times New Roman"/>
          <w:color w:val="000000"/>
          <w:sz w:val="20"/>
          <w:szCs w:val="20"/>
          <w:lang w:eastAsia="de-DE"/>
        </w:rPr>
      </w:pP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p>
    <w:p w:rsidR="0094209C" w:rsidRPr="0094209C" w:rsidRDefault="0094209C" w:rsidP="0094209C">
      <w:pPr>
        <w:shd w:val="clear" w:color="auto" w:fill="FFFFFF"/>
        <w:spacing w:after="0" w:line="240" w:lineRule="atLeast"/>
        <w:jc w:val="center"/>
        <w:rPr>
          <w:rFonts w:ascii="Times New Roman" w:eastAsia="Times New Roman" w:hAnsi="Times New Roman" w:cs="Times New Roman"/>
          <w:color w:val="000000"/>
          <w:sz w:val="24"/>
          <w:szCs w:val="24"/>
          <w:lang w:eastAsia="de-DE"/>
        </w:rPr>
      </w:pPr>
      <w:r w:rsidRPr="0094209C">
        <w:rPr>
          <w:rFonts w:ascii="Arial" w:eastAsia="Times New Roman" w:hAnsi="Arial" w:cs="Arial"/>
          <w:b/>
          <w:color w:val="000000"/>
          <w:sz w:val="20"/>
          <w:szCs w:val="20"/>
          <w:lang w:eastAsia="de-DE"/>
        </w:rPr>
        <w:t>§ 1</w:t>
      </w:r>
      <w:r w:rsidRPr="0094209C">
        <w:rPr>
          <w:rFonts w:ascii="Arial" w:eastAsia="Times New Roman" w:hAnsi="Arial" w:cs="Arial"/>
          <w:color w:val="000000"/>
          <w:sz w:val="20"/>
          <w:szCs w:val="20"/>
          <w:lang w:eastAsia="de-DE"/>
        </w:rPr>
        <w:br/>
      </w:r>
      <w:r w:rsidRPr="0094209C">
        <w:rPr>
          <w:rFonts w:ascii="Arial" w:eastAsia="Times New Roman" w:hAnsi="Arial" w:cs="Arial"/>
          <w:b/>
          <w:color w:val="000000"/>
          <w:sz w:val="20"/>
          <w:szCs w:val="20"/>
          <w:lang w:eastAsia="de-DE"/>
        </w:rPr>
        <w:t>Allgemeines</w:t>
      </w: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r w:rsidRPr="0094209C">
        <w:rPr>
          <w:rFonts w:ascii="Arial" w:eastAsia="Times New Roman" w:hAnsi="Arial" w:cs="Arial"/>
          <w:b/>
          <w:color w:val="000000"/>
          <w:sz w:val="20"/>
          <w:szCs w:val="20"/>
          <w:lang w:eastAsia="de-DE"/>
        </w:rPr>
        <w:t> </w:t>
      </w:r>
    </w:p>
    <w:p w:rsidR="0094209C" w:rsidRPr="0094209C" w:rsidRDefault="0094209C" w:rsidP="0094209C">
      <w:pPr>
        <w:shd w:val="clear" w:color="auto" w:fill="FFFFFF"/>
        <w:spacing w:after="0" w:line="240" w:lineRule="atLeast"/>
        <w:jc w:val="both"/>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(1) Die Zentralbücherei ist eine öffentliche Einrichtung der Verbandsgemeinde Waldfischbach-Burgalben.</w:t>
      </w:r>
    </w:p>
    <w:p w:rsidR="0094209C" w:rsidRPr="0094209C" w:rsidRDefault="0094209C" w:rsidP="0094209C">
      <w:pPr>
        <w:shd w:val="clear" w:color="auto" w:fill="FFFFFF"/>
        <w:spacing w:after="0" w:line="240" w:lineRule="atLeast"/>
        <w:jc w:val="both"/>
        <w:rPr>
          <w:rFonts w:ascii="Times New Roman" w:eastAsia="Times New Roman" w:hAnsi="Times New Roman" w:cs="Times New Roman"/>
          <w:color w:val="000000"/>
          <w:sz w:val="24"/>
          <w:szCs w:val="24"/>
          <w:lang w:eastAsia="de-DE"/>
        </w:rPr>
      </w:pPr>
      <w:r w:rsidRPr="0094209C">
        <w:rPr>
          <w:rFonts w:ascii="Times New Roman" w:eastAsia="Times New Roman" w:hAnsi="Times New Roman" w:cs="Times New Roman"/>
          <w:color w:val="000000"/>
          <w:sz w:val="24"/>
          <w:szCs w:val="24"/>
          <w:lang w:eastAsia="de-DE"/>
        </w:rPr>
        <w:br/>
      </w:r>
      <w:r w:rsidRPr="0094209C">
        <w:rPr>
          <w:rFonts w:ascii="Arial" w:eastAsia="Times New Roman" w:hAnsi="Arial" w:cs="Arial"/>
          <w:color w:val="000000"/>
          <w:sz w:val="20"/>
          <w:szCs w:val="20"/>
          <w:lang w:eastAsia="de-DE"/>
        </w:rPr>
        <w:t>(2) Jeder kann die Bücherei benutzen und deren Medien - mit Ausnahme des Präsenzbestandes - entleihen.</w:t>
      </w: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0" w:line="240" w:lineRule="atLeast"/>
        <w:jc w:val="both"/>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(3) Benutzung und Ausleihe sind kostenlos, soweit nicht für die im § 9 genannten Leistungen  Gebühren nach dem geltenden Tarif erhoben werden.</w:t>
      </w: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0" w:line="240" w:lineRule="atLeast"/>
        <w:jc w:val="center"/>
        <w:rPr>
          <w:rFonts w:ascii="Times New Roman" w:eastAsia="Times New Roman" w:hAnsi="Times New Roman" w:cs="Times New Roman"/>
          <w:color w:val="000000"/>
          <w:sz w:val="24"/>
          <w:szCs w:val="24"/>
          <w:lang w:eastAsia="de-DE"/>
        </w:rPr>
      </w:pPr>
      <w:r w:rsidRPr="0094209C">
        <w:rPr>
          <w:rFonts w:ascii="Arial" w:eastAsia="Times New Roman" w:hAnsi="Arial" w:cs="Arial"/>
          <w:b/>
          <w:color w:val="000000"/>
          <w:sz w:val="20"/>
          <w:szCs w:val="20"/>
          <w:lang w:eastAsia="de-DE"/>
        </w:rPr>
        <w:t>§ 2</w:t>
      </w:r>
      <w:r w:rsidRPr="0094209C">
        <w:rPr>
          <w:rFonts w:ascii="Arial" w:eastAsia="Times New Roman" w:hAnsi="Arial" w:cs="Arial"/>
          <w:b/>
          <w:color w:val="000000"/>
          <w:sz w:val="20"/>
          <w:szCs w:val="20"/>
          <w:lang w:eastAsia="de-DE"/>
        </w:rPr>
        <w:br/>
        <w:t>Anmeldung und Benutzung</w:t>
      </w: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r w:rsidRPr="0094209C">
        <w:rPr>
          <w:rFonts w:ascii="Arial" w:eastAsia="Times New Roman" w:hAnsi="Arial" w:cs="Arial"/>
          <w:b/>
          <w:color w:val="000000"/>
          <w:sz w:val="20"/>
          <w:szCs w:val="20"/>
          <w:lang w:eastAsia="de-DE"/>
        </w:rPr>
        <w:t> </w:t>
      </w:r>
    </w:p>
    <w:p w:rsidR="0094209C" w:rsidRPr="0094209C" w:rsidRDefault="0094209C" w:rsidP="0094209C">
      <w:pPr>
        <w:shd w:val="clear" w:color="auto" w:fill="FFFFFF"/>
        <w:spacing w:after="0" w:line="240" w:lineRule="atLeast"/>
        <w:jc w:val="both"/>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(1) Auf Vorlage des Personalausweises wird ein Benutzerausweis ausgestellt. Für Kinder und Jugendliche bis zum vollendeten 16. Lebensjahr ist die schriftliche Einverständniserklärung der gesetzlichen Vertreter erforderlich.</w:t>
      </w: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0" w:line="240" w:lineRule="atLeast"/>
        <w:jc w:val="both"/>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(2) Mit der Anmeldung erkennen die Benutzer bzw. ihre gesetzlichen Vertreter diese Benutzungsordnung an.</w:t>
      </w: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0" w:line="240" w:lineRule="atLeast"/>
        <w:jc w:val="both"/>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(3) Bei Ausleihe und Rückgabe ist der Benutzerausweis vorzulegen. Der Verlust des Benutzerausweises sowie Änderungen in den persönlichen Daten sind der Büchereileitung unverzüglich anzuzeigen.</w:t>
      </w: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0" w:line="240" w:lineRule="atLeast"/>
        <w:jc w:val="center"/>
        <w:rPr>
          <w:rFonts w:ascii="Times New Roman" w:eastAsia="Times New Roman" w:hAnsi="Times New Roman" w:cs="Times New Roman"/>
          <w:color w:val="000000"/>
          <w:sz w:val="24"/>
          <w:szCs w:val="24"/>
          <w:lang w:eastAsia="de-DE"/>
        </w:rPr>
      </w:pPr>
      <w:r w:rsidRPr="0094209C">
        <w:rPr>
          <w:rFonts w:ascii="Arial" w:eastAsia="Times New Roman" w:hAnsi="Arial" w:cs="Arial"/>
          <w:b/>
          <w:color w:val="000000"/>
          <w:sz w:val="20"/>
          <w:szCs w:val="20"/>
          <w:lang w:eastAsia="de-DE"/>
        </w:rPr>
        <w:t>§ 3</w:t>
      </w:r>
      <w:r w:rsidRPr="0094209C">
        <w:rPr>
          <w:rFonts w:ascii="Arial" w:eastAsia="Times New Roman" w:hAnsi="Arial" w:cs="Arial"/>
          <w:color w:val="000000"/>
          <w:sz w:val="20"/>
          <w:szCs w:val="20"/>
          <w:lang w:eastAsia="de-DE"/>
        </w:rPr>
        <w:br/>
      </w:r>
      <w:r w:rsidRPr="0094209C">
        <w:rPr>
          <w:rFonts w:ascii="Arial" w:eastAsia="Times New Roman" w:hAnsi="Arial" w:cs="Arial"/>
          <w:b/>
          <w:color w:val="000000"/>
          <w:sz w:val="20"/>
          <w:szCs w:val="20"/>
          <w:lang w:eastAsia="de-DE"/>
        </w:rPr>
        <w:t>Ausleihe, Verlängerung, Vormerkung</w:t>
      </w: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r w:rsidRPr="0094209C">
        <w:rPr>
          <w:rFonts w:ascii="Arial" w:eastAsia="Times New Roman" w:hAnsi="Arial" w:cs="Arial"/>
          <w:b/>
          <w:color w:val="000000"/>
          <w:sz w:val="20"/>
          <w:szCs w:val="20"/>
          <w:lang w:eastAsia="de-DE"/>
        </w:rPr>
        <w:t> </w:t>
      </w:r>
    </w:p>
    <w:p w:rsidR="0094209C" w:rsidRPr="0094209C" w:rsidRDefault="0094209C" w:rsidP="0094209C">
      <w:pPr>
        <w:shd w:val="clear" w:color="auto" w:fill="FFFFFF"/>
        <w:spacing w:after="0"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 xml:space="preserve">(1) Benutzer können die Medien der Zentralbücherei grundsätzlich bis zu einer Höchstzeit von 4 Wochen ausleihen. </w:t>
      </w:r>
      <w:r w:rsidRPr="0094209C">
        <w:rPr>
          <w:rFonts w:ascii="Arial" w:eastAsia="Times New Roman" w:hAnsi="Arial" w:cs="Arial"/>
          <w:color w:val="000000"/>
          <w:sz w:val="20"/>
          <w:szCs w:val="20"/>
          <w:lang w:eastAsia="de-DE"/>
        </w:rPr>
        <w:br/>
        <w:t>Hiervon ausgenommen sind DVD und Videofilme, die eine Woche sowie Musik-CD, die zwei Wochen ausgeliehen werden dürfen.</w:t>
      </w:r>
      <w:r w:rsidRPr="0094209C">
        <w:rPr>
          <w:rFonts w:ascii="Arial" w:eastAsia="Times New Roman" w:hAnsi="Arial" w:cs="Arial"/>
          <w:color w:val="000000"/>
          <w:sz w:val="20"/>
          <w:szCs w:val="20"/>
          <w:lang w:eastAsia="de-DE"/>
        </w:rPr>
        <w:br/>
        <w:t xml:space="preserve">Ausgeliehene Medien können zweimal für jeweils vier Wochen verlängert werden, wenn sie nicht von anderen Benutzern vorbestellt sind. </w:t>
      </w:r>
      <w:r w:rsidRPr="0094209C">
        <w:rPr>
          <w:rFonts w:ascii="Arial" w:eastAsia="Times New Roman" w:hAnsi="Arial" w:cs="Arial"/>
          <w:color w:val="000000"/>
          <w:sz w:val="20"/>
          <w:szCs w:val="20"/>
          <w:lang w:eastAsia="de-DE"/>
        </w:rPr>
        <w:br/>
        <w:t>Dies gilt nicht für Musik-CD, DVD, CD-ROM und Videofilme.</w:t>
      </w:r>
      <w:r w:rsidRPr="0094209C">
        <w:rPr>
          <w:rFonts w:ascii="Arial" w:eastAsia="Times New Roman" w:hAnsi="Arial" w:cs="Arial"/>
          <w:color w:val="000000"/>
          <w:sz w:val="20"/>
          <w:szCs w:val="20"/>
          <w:lang w:eastAsia="de-DE"/>
        </w:rPr>
        <w:br/>
        <w:t>Alle Medien, außer DVD und Videofilme, können in unbegrenzter Anzahl ausgeliehen werden. Von den DVD und Videofilmen können je Ausleihvorgang und Karte nur zwei Stück entliehen werden.</w:t>
      </w:r>
      <w:r w:rsidRPr="0094209C">
        <w:rPr>
          <w:rFonts w:ascii="Arial" w:eastAsia="Times New Roman" w:hAnsi="Arial" w:cs="Arial"/>
          <w:color w:val="000000"/>
          <w:sz w:val="20"/>
          <w:szCs w:val="20"/>
          <w:lang w:eastAsia="de-DE"/>
        </w:rPr>
        <w:br/>
        <w:t>Bei den Zeitschriften kann das jeweils neueste Heft nicht ausgeliehen werden.</w:t>
      </w:r>
    </w:p>
    <w:p w:rsidR="0094209C" w:rsidRPr="0094209C" w:rsidRDefault="0094209C" w:rsidP="0094209C">
      <w:pPr>
        <w:shd w:val="clear" w:color="auto" w:fill="FFFFFF"/>
        <w:spacing w:after="0" w:line="240" w:lineRule="atLeast"/>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0" w:line="240" w:lineRule="atLeast"/>
        <w:jc w:val="both"/>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(2) Anderweitig ausgeliehene Medien, ausgenommen CD, CD-ROM, DVD und Videofilme, können</w:t>
      </w:r>
    </w:p>
    <w:p w:rsidR="0094209C" w:rsidRPr="0094209C" w:rsidRDefault="0094209C" w:rsidP="0094209C">
      <w:pPr>
        <w:shd w:val="clear" w:color="auto" w:fill="FFFFFF"/>
        <w:spacing w:after="0" w:line="240" w:lineRule="atLeast"/>
        <w:ind w:left="3897" w:hanging="432"/>
        <w:jc w:val="both"/>
        <w:rPr>
          <w:rFonts w:ascii="Times New Roman" w:eastAsia="Times New Roman" w:hAnsi="Times New Roman" w:cs="Times New Roman"/>
          <w:color w:val="000000"/>
          <w:sz w:val="24"/>
          <w:szCs w:val="24"/>
          <w:lang w:eastAsia="de-DE"/>
        </w:rPr>
      </w:pPr>
      <w:r w:rsidRPr="0094209C">
        <w:rPr>
          <w:rFonts w:ascii="Arial" w:eastAsia="Times New Roman" w:hAnsi="Arial" w:cs="Arial"/>
          <w:color w:val="000000"/>
          <w:sz w:val="20"/>
          <w:szCs w:val="20"/>
          <w:lang w:eastAsia="de-DE"/>
        </w:rPr>
        <w:t>kostenlos vorbestellt werden.</w:t>
      </w:r>
      <w:r w:rsidRPr="0094209C">
        <w:rPr>
          <w:rFonts w:ascii="Times New Roman" w:eastAsia="Times New Roman" w:hAnsi="Times New Roman" w:cs="Times New Roman"/>
          <w:color w:val="000000"/>
          <w:sz w:val="24"/>
          <w:szCs w:val="24"/>
          <w:lang w:eastAsia="de-DE"/>
        </w:rPr>
        <w:t>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(3) Nicht im Bestand vorhandene Sachbücher können gebührenpflichtig über die Fernleihe beschafft werden.</w:t>
      </w:r>
    </w:p>
    <w:p w:rsidR="0094209C" w:rsidRDefault="0094209C" w:rsidP="0094209C">
      <w:pPr>
        <w:shd w:val="clear" w:color="auto" w:fill="FFFFFF"/>
        <w:spacing w:after="100" w:afterAutospacing="1" w:line="240" w:lineRule="auto"/>
        <w:rPr>
          <w:rFonts w:ascii="Arial" w:eastAsia="Times New Roman" w:hAnsi="Arial" w:cs="Arial"/>
          <w:color w:val="000000"/>
          <w:sz w:val="20"/>
          <w:szCs w:val="20"/>
          <w:lang w:eastAsia="de-DE"/>
        </w:rPr>
      </w:pPr>
      <w:r w:rsidRPr="0094209C">
        <w:rPr>
          <w:rFonts w:ascii="Arial" w:eastAsia="Times New Roman" w:hAnsi="Arial" w:cs="Arial"/>
          <w:color w:val="000000"/>
          <w:sz w:val="20"/>
          <w:szCs w:val="20"/>
          <w:lang w:eastAsia="de-DE"/>
        </w:rPr>
        <w:t> </w:t>
      </w:r>
    </w:p>
    <w:p w:rsidR="0094209C" w:rsidRDefault="0094209C" w:rsidP="0094209C">
      <w:pPr>
        <w:shd w:val="clear" w:color="auto" w:fill="FFFFFF"/>
        <w:spacing w:after="100" w:afterAutospacing="1" w:line="240" w:lineRule="auto"/>
        <w:rPr>
          <w:rFonts w:ascii="Arial" w:eastAsia="Times New Roman" w:hAnsi="Arial" w:cs="Arial"/>
          <w:color w:val="000000"/>
          <w:sz w:val="20"/>
          <w:szCs w:val="20"/>
          <w:lang w:eastAsia="de-DE"/>
        </w:rPr>
      </w:pPr>
    </w:p>
    <w:p w:rsidR="0094209C" w:rsidRPr="0094209C" w:rsidRDefault="0094209C" w:rsidP="0094209C">
      <w:pPr>
        <w:shd w:val="clear" w:color="auto" w:fill="FFFFFF"/>
        <w:spacing w:after="100" w:afterAutospacing="1" w:line="240" w:lineRule="auto"/>
        <w:rPr>
          <w:rFonts w:ascii="Arial" w:eastAsia="Times New Roman" w:hAnsi="Arial" w:cs="Arial"/>
          <w:color w:val="000000"/>
          <w:sz w:val="20"/>
          <w:szCs w:val="20"/>
          <w:lang w:eastAsia="de-DE"/>
        </w:rPr>
      </w:pPr>
    </w:p>
    <w:p w:rsidR="0094209C" w:rsidRPr="0094209C" w:rsidRDefault="0094209C" w:rsidP="0094209C">
      <w:pPr>
        <w:shd w:val="clear" w:color="auto" w:fill="FFFFFF"/>
        <w:spacing w:after="100" w:afterAutospacing="1" w:line="240" w:lineRule="auto"/>
        <w:jc w:val="center"/>
        <w:rPr>
          <w:rFonts w:ascii="Verdana" w:eastAsia="Times New Roman" w:hAnsi="Verdana" w:cs="Times New Roman"/>
          <w:color w:val="000000"/>
          <w:sz w:val="17"/>
          <w:szCs w:val="17"/>
          <w:lang w:eastAsia="de-DE"/>
        </w:rPr>
      </w:pPr>
      <w:r w:rsidRPr="0094209C">
        <w:rPr>
          <w:rFonts w:ascii="Arial" w:eastAsia="Times New Roman" w:hAnsi="Arial" w:cs="Arial"/>
          <w:b/>
          <w:bCs/>
          <w:color w:val="000000"/>
          <w:sz w:val="20"/>
          <w:szCs w:val="20"/>
          <w:lang w:eastAsia="de-DE"/>
        </w:rPr>
        <w:lastRenderedPageBreak/>
        <w:t>§ 4</w:t>
      </w:r>
      <w:r w:rsidRPr="0094209C">
        <w:rPr>
          <w:rFonts w:ascii="Arial" w:eastAsia="Times New Roman" w:hAnsi="Arial" w:cs="Arial"/>
          <w:b/>
          <w:bCs/>
          <w:color w:val="000000"/>
          <w:sz w:val="20"/>
          <w:szCs w:val="20"/>
          <w:lang w:eastAsia="de-DE"/>
        </w:rPr>
        <w:br/>
        <w:t>Pflichten des Benutzers</w:t>
      </w:r>
      <w:r w:rsidRPr="0094209C">
        <w:rPr>
          <w:rFonts w:ascii="Verdana" w:eastAsia="Times New Roman" w:hAnsi="Verdana" w:cs="Times New Roman"/>
          <w:color w:val="000000"/>
          <w:sz w:val="17"/>
          <w:szCs w:val="17"/>
          <w:lang w:eastAsia="de-DE"/>
        </w:rPr>
        <w:t>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(1) Die entliehenen Medien sind pfleglich zu behandeln und vor Beschädigung, Verlust oder Verschmutzung zu bewahren.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(2) Der Benutzer ist verpflichtet, Beschädigungen und Verluste von Medien der Büchereileitung sofort anzuzeigen und Schadenersatz zu leisten. Der Schadenersatz umfasst den Wiederbeschaffungswert (Neupreis).Der Benutzer haftet auch für Schäden, die durch Missbrauch seines Benutzerausweises entstehen.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(3) Benutzer des Internetzugangs der Medienecke verpflichten sich, Seiten, deren Inhalte pornografischer, krimineller oder rassistischer Natur sind, nicht zu besuchen. Die Nutzer haften für Schäden an Soft- und Hardware, die durch falsche Bedienung oder Download korrupter Dateien entstehen, in vollem Umfang.</w:t>
      </w:r>
      <w:r w:rsidRPr="0094209C">
        <w:rPr>
          <w:rFonts w:ascii="Arial" w:eastAsia="Times New Roman" w:hAnsi="Arial" w:cs="Arial"/>
          <w:color w:val="000000"/>
          <w:sz w:val="20"/>
          <w:szCs w:val="20"/>
          <w:lang w:eastAsia="de-DE"/>
        </w:rPr>
        <w:br/>
      </w:r>
      <w:r w:rsidRPr="0094209C">
        <w:rPr>
          <w:rFonts w:ascii="Arial" w:eastAsia="Times New Roman" w:hAnsi="Arial" w:cs="Arial"/>
          <w:color w:val="000000"/>
          <w:sz w:val="20"/>
          <w:szCs w:val="20"/>
          <w:lang w:eastAsia="de-DE"/>
        </w:rPr>
        <w:br/>
        <w:t>Benutzer, die diesen Regeln zuwider handeln, werden von der Benutzung des Internetzuganges ausgeschlossen.</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100" w:afterAutospacing="1" w:line="240" w:lineRule="auto"/>
        <w:jc w:val="center"/>
        <w:rPr>
          <w:rFonts w:ascii="Verdana" w:eastAsia="Times New Roman" w:hAnsi="Verdana" w:cs="Times New Roman"/>
          <w:color w:val="000000"/>
          <w:sz w:val="17"/>
          <w:szCs w:val="17"/>
          <w:lang w:eastAsia="de-DE"/>
        </w:rPr>
      </w:pPr>
      <w:r w:rsidRPr="0094209C">
        <w:rPr>
          <w:rFonts w:ascii="Arial" w:eastAsia="Times New Roman" w:hAnsi="Arial" w:cs="Arial"/>
          <w:b/>
          <w:bCs/>
          <w:color w:val="000000"/>
          <w:sz w:val="20"/>
          <w:szCs w:val="20"/>
          <w:lang w:eastAsia="de-DE"/>
        </w:rPr>
        <w:t>§ 5</w:t>
      </w:r>
      <w:r w:rsidRPr="0094209C">
        <w:rPr>
          <w:rFonts w:ascii="Arial" w:eastAsia="Times New Roman" w:hAnsi="Arial" w:cs="Arial"/>
          <w:b/>
          <w:bCs/>
          <w:color w:val="000000"/>
          <w:sz w:val="20"/>
          <w:szCs w:val="20"/>
          <w:lang w:eastAsia="de-DE"/>
        </w:rPr>
        <w:br/>
        <w:t>Leihfristüberschreitung</w:t>
      </w: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Bei Überschreiten der Leihfrist werden die Benutzer schriftlich gemahnt. Für das Überschreiten der Ausleihfrist sowie die Kosten der Mahnung und Beitreibung der Medien wird eine Gebühr nach § 9 dieser Satzung erhoben.</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100" w:afterAutospacing="1" w:line="240" w:lineRule="auto"/>
        <w:jc w:val="center"/>
        <w:rPr>
          <w:rFonts w:ascii="Verdana" w:eastAsia="Times New Roman" w:hAnsi="Verdana" w:cs="Times New Roman"/>
          <w:color w:val="000000"/>
          <w:sz w:val="17"/>
          <w:szCs w:val="17"/>
          <w:lang w:eastAsia="de-DE"/>
        </w:rPr>
      </w:pPr>
      <w:r w:rsidRPr="0094209C">
        <w:rPr>
          <w:rFonts w:ascii="Arial" w:eastAsia="Times New Roman" w:hAnsi="Arial" w:cs="Arial"/>
          <w:b/>
          <w:color w:val="000000"/>
          <w:sz w:val="20"/>
          <w:szCs w:val="20"/>
          <w:lang w:eastAsia="de-DE"/>
        </w:rPr>
        <w:t>§ 6</w:t>
      </w:r>
      <w:r w:rsidRPr="0094209C">
        <w:rPr>
          <w:rFonts w:ascii="Arial" w:eastAsia="Times New Roman" w:hAnsi="Arial" w:cs="Arial"/>
          <w:b/>
          <w:color w:val="000000"/>
          <w:sz w:val="20"/>
          <w:szCs w:val="20"/>
          <w:lang w:eastAsia="de-DE"/>
        </w:rPr>
        <w:br/>
        <w:t>Fotokopieren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Zur Anfertigung von Fotokopien aus dem Bücherbestand steht ein Fotokopiergerät zur Verfügung.</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Der Benutzer haftet für die Einhaltung der Bestimmungen des Urheberrechts.</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100" w:afterAutospacing="1" w:line="240" w:lineRule="auto"/>
        <w:jc w:val="center"/>
        <w:rPr>
          <w:rFonts w:ascii="Verdana" w:eastAsia="Times New Roman" w:hAnsi="Verdana" w:cs="Times New Roman"/>
          <w:color w:val="000000"/>
          <w:sz w:val="17"/>
          <w:szCs w:val="17"/>
          <w:lang w:eastAsia="de-DE"/>
        </w:rPr>
      </w:pPr>
      <w:r w:rsidRPr="0094209C">
        <w:rPr>
          <w:rFonts w:ascii="Arial" w:eastAsia="Times New Roman" w:hAnsi="Arial" w:cs="Arial"/>
          <w:b/>
          <w:bCs/>
          <w:color w:val="000000"/>
          <w:sz w:val="20"/>
          <w:szCs w:val="20"/>
          <w:lang w:eastAsia="de-DE"/>
        </w:rPr>
        <w:t>§ 7</w:t>
      </w:r>
      <w:r w:rsidRPr="0094209C">
        <w:rPr>
          <w:rFonts w:ascii="Arial" w:eastAsia="Times New Roman" w:hAnsi="Arial" w:cs="Arial"/>
          <w:b/>
          <w:bCs/>
          <w:color w:val="000000"/>
          <w:sz w:val="20"/>
          <w:szCs w:val="20"/>
          <w:lang w:eastAsia="de-DE"/>
        </w:rPr>
        <w:br/>
        <w:t>Verhalten in den Büchereiräumen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(1) Taschen, Mappen, und ähnliche Behältnisse dürfen nicht mit in die Büchereiräume genommen werden. Für ihre Unterbringung sind Schließfächer vorhanden.</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(2) Rauchen, Essen und Lärmen in den Räumen der Bücherei sind untersagt.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(3) Tiere dürfen nicht mit in die Bücherei genommen werden.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(4) Den Anordnungen des Büchereipersonals ist Folge zu leisten.</w:t>
      </w:r>
    </w:p>
    <w:p w:rsidR="0094209C" w:rsidRDefault="0094209C" w:rsidP="0094209C">
      <w:pPr>
        <w:shd w:val="clear" w:color="auto" w:fill="FFFFFF"/>
        <w:spacing w:after="100" w:afterAutospacing="1" w:line="240" w:lineRule="auto"/>
        <w:rPr>
          <w:rFonts w:ascii="Arial" w:eastAsia="Times New Roman" w:hAnsi="Arial" w:cs="Arial"/>
          <w:color w:val="000000"/>
          <w:sz w:val="20"/>
          <w:szCs w:val="20"/>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 </w:t>
      </w:r>
    </w:p>
    <w:p w:rsidR="0094209C" w:rsidRPr="0094209C" w:rsidRDefault="0094209C" w:rsidP="0094209C">
      <w:pPr>
        <w:shd w:val="clear" w:color="auto" w:fill="FFFFFF"/>
        <w:spacing w:after="100" w:afterAutospacing="1" w:line="240" w:lineRule="auto"/>
        <w:jc w:val="center"/>
        <w:rPr>
          <w:rFonts w:ascii="Verdana" w:eastAsia="Times New Roman" w:hAnsi="Verdana" w:cs="Times New Roman"/>
          <w:color w:val="000000"/>
          <w:sz w:val="17"/>
          <w:szCs w:val="17"/>
          <w:lang w:eastAsia="de-DE"/>
        </w:rPr>
      </w:pPr>
      <w:r w:rsidRPr="0094209C">
        <w:rPr>
          <w:rFonts w:ascii="Arial" w:eastAsia="Times New Roman" w:hAnsi="Arial" w:cs="Arial"/>
          <w:b/>
          <w:bCs/>
          <w:color w:val="000000"/>
          <w:sz w:val="20"/>
          <w:szCs w:val="20"/>
          <w:lang w:eastAsia="de-DE"/>
        </w:rPr>
        <w:lastRenderedPageBreak/>
        <w:t>§ 8</w:t>
      </w:r>
      <w:r w:rsidRPr="0094209C">
        <w:rPr>
          <w:rFonts w:ascii="Arial" w:eastAsia="Times New Roman" w:hAnsi="Arial" w:cs="Arial"/>
          <w:b/>
          <w:bCs/>
          <w:color w:val="000000"/>
          <w:sz w:val="20"/>
          <w:szCs w:val="20"/>
          <w:lang w:eastAsia="de-DE"/>
        </w:rPr>
        <w:br/>
        <w:t>Ausschluss von der Benutzung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Benutzer, die wiederholt und in grober Weise gegen die Benutzungsordnung verstoßen oder häufig die Leihfrist überschreiten, können ganz oder teilweise von der Benutzung ausgeschlossen werden. </w:t>
      </w:r>
    </w:p>
    <w:p w:rsidR="0094209C" w:rsidRDefault="0094209C" w:rsidP="0094209C">
      <w:pPr>
        <w:shd w:val="clear" w:color="auto" w:fill="FFFFFF"/>
        <w:spacing w:after="100" w:afterAutospacing="1" w:line="240" w:lineRule="auto"/>
        <w:rPr>
          <w:rFonts w:ascii="Arial" w:eastAsia="Times New Roman" w:hAnsi="Arial" w:cs="Arial"/>
          <w:b/>
          <w:color w:val="000000"/>
          <w:sz w:val="20"/>
          <w:szCs w:val="20"/>
          <w:lang w:eastAsia="de-DE"/>
        </w:rPr>
      </w:pPr>
      <w:r w:rsidRPr="0094209C">
        <w:rPr>
          <w:rFonts w:ascii="Arial" w:eastAsia="Times New Roman" w:hAnsi="Arial" w:cs="Arial"/>
          <w:b/>
          <w:color w:val="000000"/>
          <w:sz w:val="20"/>
          <w:szCs w:val="20"/>
          <w:lang w:eastAsia="de-DE"/>
        </w:rPr>
        <w:t> </w:t>
      </w:r>
      <w:bookmarkStart w:id="0" w:name="_GoBack"/>
      <w:bookmarkEnd w:id="0"/>
    </w:p>
    <w:p w:rsidR="0094209C" w:rsidRPr="0094209C" w:rsidRDefault="0094209C" w:rsidP="0094209C">
      <w:pPr>
        <w:shd w:val="clear" w:color="auto" w:fill="FFFFFF"/>
        <w:spacing w:after="100" w:afterAutospacing="1" w:line="240" w:lineRule="auto"/>
        <w:jc w:val="center"/>
        <w:rPr>
          <w:rFonts w:ascii="Verdana" w:eastAsia="Times New Roman" w:hAnsi="Verdana" w:cs="Times New Roman"/>
          <w:color w:val="000000"/>
          <w:sz w:val="17"/>
          <w:szCs w:val="17"/>
          <w:lang w:eastAsia="de-DE"/>
        </w:rPr>
      </w:pPr>
      <w:r w:rsidRPr="0094209C">
        <w:rPr>
          <w:rFonts w:ascii="Arial" w:eastAsia="Times New Roman" w:hAnsi="Arial" w:cs="Arial"/>
          <w:b/>
          <w:color w:val="000000"/>
          <w:sz w:val="20"/>
          <w:szCs w:val="20"/>
          <w:lang w:eastAsia="de-DE"/>
        </w:rPr>
        <w:t>§ 9</w:t>
      </w:r>
      <w:r w:rsidRPr="0094209C">
        <w:rPr>
          <w:rFonts w:ascii="Arial" w:eastAsia="Times New Roman" w:hAnsi="Arial" w:cs="Arial"/>
          <w:color w:val="000000"/>
          <w:sz w:val="20"/>
          <w:szCs w:val="20"/>
          <w:lang w:eastAsia="de-DE"/>
        </w:rPr>
        <w:br/>
      </w:r>
      <w:r w:rsidRPr="0094209C">
        <w:rPr>
          <w:rFonts w:ascii="Arial" w:eastAsia="Times New Roman" w:hAnsi="Arial" w:cs="Arial"/>
          <w:b/>
          <w:color w:val="000000"/>
          <w:sz w:val="20"/>
          <w:szCs w:val="20"/>
          <w:lang w:eastAsia="de-DE"/>
        </w:rPr>
        <w:t>Gebühren</w:t>
      </w:r>
      <w:r w:rsidRPr="0094209C">
        <w:rPr>
          <w:rFonts w:ascii="Arial" w:eastAsia="Times New Roman" w:hAnsi="Arial" w:cs="Arial"/>
          <w:color w:val="000000"/>
          <w:sz w:val="20"/>
          <w:szCs w:val="20"/>
          <w:lang w:eastAsia="de-DE"/>
        </w:rPr>
        <w:t> </w:t>
      </w:r>
    </w:p>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4918"/>
        <w:gridCol w:w="4082"/>
      </w:tblGrid>
      <w:tr w:rsidR="0094209C" w:rsidRPr="0094209C" w:rsidTr="0094209C">
        <w:trPr>
          <w:trHeight w:val="225"/>
          <w:tblCellSpacing w:w="0" w:type="dxa"/>
        </w:trPr>
        <w:tc>
          <w:tcPr>
            <w:tcW w:w="0" w:type="auto"/>
            <w:hideMark/>
          </w:tcPr>
          <w:p w:rsidR="0094209C" w:rsidRPr="0094209C" w:rsidRDefault="0094209C" w:rsidP="0094209C">
            <w:pPr>
              <w:spacing w:after="0" w:line="225" w:lineRule="atLeast"/>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Erstausstellung Benutzerausweis</w:t>
            </w:r>
          </w:p>
        </w:tc>
        <w:tc>
          <w:tcPr>
            <w:tcW w:w="0" w:type="auto"/>
            <w:vAlign w:val="center"/>
            <w:hideMark/>
          </w:tcPr>
          <w:p w:rsidR="0094209C" w:rsidRPr="0094209C" w:rsidRDefault="0094209C" w:rsidP="0094209C">
            <w:pPr>
              <w:spacing w:after="0" w:line="225" w:lineRule="atLeast"/>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kostenlos</w:t>
            </w:r>
          </w:p>
        </w:tc>
      </w:tr>
      <w:tr w:rsidR="0094209C" w:rsidRPr="0094209C" w:rsidTr="0094209C">
        <w:trPr>
          <w:tblCellSpacing w:w="0" w:type="dxa"/>
        </w:trPr>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0"/>
                <w:szCs w:val="20"/>
                <w:lang w:eastAsia="de-DE"/>
              </w:rPr>
              <w:t> Ausstellung eines Ersatzbenutzerausweises</w:t>
            </w:r>
          </w:p>
        </w:tc>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 5,00 €</w:t>
            </w:r>
          </w:p>
        </w:tc>
      </w:tr>
      <w:tr w:rsidR="0094209C" w:rsidRPr="0094209C" w:rsidTr="0094209C">
        <w:trPr>
          <w:tblCellSpacing w:w="0" w:type="dxa"/>
        </w:trPr>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Vorbestellung eines entliehenen Mediums:</w:t>
            </w:r>
          </w:p>
        </w:tc>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kostenlos</w:t>
            </w:r>
          </w:p>
        </w:tc>
      </w:tr>
      <w:tr w:rsidR="0094209C" w:rsidRPr="0094209C" w:rsidTr="0094209C">
        <w:trPr>
          <w:tblCellSpacing w:w="0" w:type="dxa"/>
        </w:trPr>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Fernleihe je Medium</w:t>
            </w:r>
          </w:p>
        </w:tc>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 xml:space="preserve"> 2,50 €</w:t>
            </w:r>
          </w:p>
        </w:tc>
      </w:tr>
      <w:tr w:rsidR="0094209C" w:rsidRPr="0094209C" w:rsidTr="0094209C">
        <w:trPr>
          <w:tblCellSpacing w:w="0" w:type="dxa"/>
        </w:trPr>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 xml:space="preserve">Ausleihe von Audio-CD : </w:t>
            </w:r>
          </w:p>
        </w:tc>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0,25 € / Medium</w:t>
            </w:r>
          </w:p>
        </w:tc>
      </w:tr>
      <w:tr w:rsidR="0094209C" w:rsidRPr="0094209C" w:rsidTr="0094209C">
        <w:trPr>
          <w:tblCellSpacing w:w="0" w:type="dxa"/>
        </w:trPr>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Ausleihe von Videos, CD-ROM und DVD:</w:t>
            </w:r>
          </w:p>
        </w:tc>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0,50 € / Medium</w:t>
            </w:r>
          </w:p>
        </w:tc>
      </w:tr>
      <w:tr w:rsidR="0094209C" w:rsidRPr="0094209C" w:rsidTr="0094209C">
        <w:trPr>
          <w:tblCellSpacing w:w="0" w:type="dxa"/>
        </w:trPr>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 xml:space="preserve">Benutzung der Internetarbeitsplätze: </w:t>
            </w:r>
          </w:p>
        </w:tc>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0,50 € / angefangene halbe Stunde</w:t>
            </w:r>
          </w:p>
        </w:tc>
      </w:tr>
      <w:tr w:rsidR="0094209C" w:rsidRPr="0094209C" w:rsidTr="0094209C">
        <w:trPr>
          <w:tblCellSpacing w:w="0" w:type="dxa"/>
        </w:trPr>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 xml:space="preserve">Internetausdruck </w:t>
            </w:r>
          </w:p>
        </w:tc>
        <w:tc>
          <w:tcPr>
            <w:tcW w:w="0" w:type="auto"/>
            <w:vAlign w:val="center"/>
            <w:hideMark/>
          </w:tcPr>
          <w:p w:rsidR="0094209C" w:rsidRPr="0094209C" w:rsidRDefault="0094209C" w:rsidP="0094209C">
            <w:pPr>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t> </w:t>
            </w:r>
            <w:r w:rsidRPr="0094209C">
              <w:rPr>
                <w:rFonts w:ascii="Verdana" w:eastAsia="Times New Roman" w:hAnsi="Verdana" w:cs="Times New Roman"/>
                <w:color w:val="000000"/>
                <w:sz w:val="20"/>
                <w:szCs w:val="20"/>
                <w:lang w:eastAsia="de-DE"/>
              </w:rPr>
              <w:t>0,10 € / pro Blatt</w:t>
            </w:r>
          </w:p>
        </w:tc>
      </w:tr>
    </w:tbl>
    <w:p w:rsidR="0094209C" w:rsidRPr="0094209C" w:rsidRDefault="0094209C" w:rsidP="0094209C">
      <w:pPr>
        <w:shd w:val="clear" w:color="auto" w:fill="FFFFFF"/>
        <w:spacing w:after="240"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                 </w:t>
      </w:r>
      <w:r w:rsidRPr="0094209C">
        <w:rPr>
          <w:rFonts w:ascii="Arial" w:eastAsia="Times New Roman" w:hAnsi="Arial" w:cs="Arial"/>
          <w:color w:val="000000"/>
          <w:sz w:val="20"/>
          <w:szCs w:val="20"/>
          <w:lang w:eastAsia="de-DE"/>
        </w:rPr>
        <w:br/>
      </w:r>
      <w:r w:rsidRPr="0094209C">
        <w:rPr>
          <w:rFonts w:ascii="Arial" w:eastAsia="Times New Roman" w:hAnsi="Arial" w:cs="Arial"/>
          <w:color w:val="000000"/>
          <w:sz w:val="20"/>
          <w:szCs w:val="20"/>
          <w:lang w:eastAsia="de-DE"/>
        </w:rPr>
        <w:br/>
      </w:r>
      <w:r w:rsidRPr="0094209C">
        <w:rPr>
          <w:rFonts w:ascii="Arial" w:eastAsia="Times New Roman" w:hAnsi="Arial" w:cs="Arial"/>
          <w:b/>
          <w:bCs/>
          <w:color w:val="000000"/>
          <w:sz w:val="20"/>
          <w:szCs w:val="20"/>
          <w:lang w:eastAsia="de-DE"/>
        </w:rPr>
        <w:t>Verzugsgebühren:</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1. Mahnung 1,50 €</w:t>
      </w:r>
      <w:r w:rsidRPr="0094209C">
        <w:rPr>
          <w:rFonts w:ascii="Arial" w:eastAsia="Times New Roman" w:hAnsi="Arial" w:cs="Arial"/>
          <w:color w:val="000000"/>
          <w:sz w:val="20"/>
          <w:szCs w:val="20"/>
          <w:lang w:eastAsia="de-DE"/>
        </w:rPr>
        <w:br/>
        <w:t>2. Mahnung 3,00 €</w:t>
      </w:r>
      <w:r w:rsidRPr="0094209C">
        <w:rPr>
          <w:rFonts w:ascii="Arial" w:eastAsia="Times New Roman" w:hAnsi="Arial" w:cs="Arial"/>
          <w:color w:val="000000"/>
          <w:sz w:val="20"/>
          <w:szCs w:val="20"/>
          <w:lang w:eastAsia="de-DE"/>
        </w:rPr>
        <w:br/>
        <w:t>3. Mahnung 7,50 €</w:t>
      </w:r>
    </w:p>
    <w:p w:rsidR="0094209C" w:rsidRPr="0094209C" w:rsidRDefault="0094209C" w:rsidP="0094209C">
      <w:pPr>
        <w:shd w:val="clear" w:color="auto" w:fill="FFFFFF"/>
        <w:spacing w:after="100" w:afterAutospacing="1" w:line="240" w:lineRule="auto"/>
        <w:rPr>
          <w:rFonts w:ascii="Verdana" w:eastAsia="Times New Roman" w:hAnsi="Verdana" w:cs="Times New Roman"/>
          <w:color w:val="000000"/>
          <w:sz w:val="17"/>
          <w:szCs w:val="17"/>
          <w:lang w:eastAsia="de-DE"/>
        </w:rPr>
      </w:pPr>
      <w:r w:rsidRPr="0094209C">
        <w:rPr>
          <w:rFonts w:ascii="Arial" w:eastAsia="Times New Roman" w:hAnsi="Arial" w:cs="Arial"/>
          <w:color w:val="000000"/>
          <w:sz w:val="20"/>
          <w:szCs w:val="20"/>
          <w:lang w:eastAsia="de-DE"/>
        </w:rPr>
        <w:t>zzgl. zu den Kosten der Mahnung werden je Medium und Tag des Verzugs weitere 0,05 € Verzugsgebühren berechnet.</w:t>
      </w:r>
      <w:r w:rsidRPr="0094209C">
        <w:rPr>
          <w:rFonts w:ascii="Arial" w:eastAsia="Times New Roman" w:hAnsi="Arial" w:cs="Arial"/>
          <w:color w:val="000000"/>
          <w:sz w:val="20"/>
          <w:szCs w:val="20"/>
          <w:lang w:eastAsia="de-DE"/>
        </w:rPr>
        <w:br/>
        <w:t>Das Porto für die Zustellung der Mahnung wird in tatsächlicher Höhe berechnet.</w:t>
      </w:r>
      <w:r w:rsidRPr="0094209C">
        <w:rPr>
          <w:rFonts w:ascii="Arial" w:eastAsia="Times New Roman" w:hAnsi="Arial" w:cs="Arial"/>
          <w:color w:val="000000"/>
          <w:sz w:val="20"/>
          <w:szCs w:val="20"/>
          <w:lang w:eastAsia="de-DE"/>
        </w:rPr>
        <w:br/>
      </w:r>
      <w:r w:rsidRPr="0094209C">
        <w:rPr>
          <w:rFonts w:ascii="Arial" w:eastAsia="Times New Roman" w:hAnsi="Arial" w:cs="Arial"/>
          <w:color w:val="000000"/>
          <w:sz w:val="20"/>
          <w:szCs w:val="20"/>
          <w:lang w:eastAsia="de-DE"/>
        </w:rPr>
        <w:br/>
        <w:t xml:space="preserve">Abholen der Medien durch einen Boten 25.-- € bzw. nach Aufwand, wenn dieser höher ist </w:t>
      </w:r>
      <w:r w:rsidRPr="0094209C">
        <w:rPr>
          <w:rFonts w:ascii="Arial" w:eastAsia="Times New Roman" w:hAnsi="Arial" w:cs="Arial"/>
          <w:color w:val="000000"/>
          <w:sz w:val="20"/>
          <w:szCs w:val="20"/>
          <w:lang w:eastAsia="de-DE"/>
        </w:rPr>
        <w:br/>
      </w:r>
      <w:r w:rsidRPr="0094209C">
        <w:rPr>
          <w:rFonts w:ascii="Arial" w:eastAsia="Times New Roman" w:hAnsi="Arial" w:cs="Arial"/>
          <w:color w:val="000000"/>
          <w:sz w:val="20"/>
          <w:szCs w:val="20"/>
          <w:lang w:eastAsia="de-DE"/>
        </w:rPr>
        <w:br/>
        <w:t>Fotokopie je Seite: 0,10 €</w:t>
      </w:r>
      <w:r w:rsidRPr="0094209C">
        <w:rPr>
          <w:rFonts w:ascii="Arial" w:eastAsia="Times New Roman" w:hAnsi="Arial" w:cs="Arial"/>
          <w:color w:val="000000"/>
          <w:sz w:val="20"/>
          <w:szCs w:val="20"/>
          <w:lang w:eastAsia="de-DE"/>
        </w:rPr>
        <w:br/>
      </w:r>
      <w:r w:rsidRPr="0094209C">
        <w:rPr>
          <w:rFonts w:ascii="Arial" w:eastAsia="Times New Roman" w:hAnsi="Arial" w:cs="Arial"/>
          <w:color w:val="000000"/>
          <w:sz w:val="20"/>
          <w:szCs w:val="20"/>
          <w:lang w:eastAsia="de-DE"/>
        </w:rPr>
        <w:br/>
        <w:t>Bei Verlust von Teilen entliehener Spiele wird eine pauschale Ersatzgebühr von 2,50 € erhoben.</w:t>
      </w:r>
      <w:r w:rsidRPr="0094209C">
        <w:rPr>
          <w:rFonts w:ascii="Arial" w:eastAsia="Times New Roman" w:hAnsi="Arial" w:cs="Arial"/>
          <w:color w:val="000000"/>
          <w:sz w:val="20"/>
          <w:szCs w:val="20"/>
          <w:lang w:eastAsia="de-DE"/>
        </w:rPr>
        <w:br/>
      </w:r>
      <w:r w:rsidRPr="0094209C">
        <w:rPr>
          <w:rFonts w:ascii="Arial" w:eastAsia="Times New Roman" w:hAnsi="Arial" w:cs="Arial"/>
          <w:color w:val="000000"/>
          <w:sz w:val="20"/>
          <w:szCs w:val="20"/>
          <w:lang w:eastAsia="de-DE"/>
        </w:rPr>
        <w:br/>
        <w:t>Bei Beschädigung, Entfernung oder Verlust des Barcode-Etiketts werden 2,50 € erhoben.</w:t>
      </w:r>
    </w:p>
    <w:p w:rsidR="0094209C" w:rsidRPr="0094209C" w:rsidRDefault="0094209C" w:rsidP="0094209C">
      <w:pPr>
        <w:shd w:val="clear" w:color="auto" w:fill="FFFFFF"/>
        <w:spacing w:after="0" w:line="240" w:lineRule="auto"/>
        <w:rPr>
          <w:rFonts w:ascii="Verdana" w:eastAsia="Times New Roman" w:hAnsi="Verdana" w:cs="Times New Roman"/>
          <w:color w:val="000000"/>
          <w:sz w:val="24"/>
          <w:szCs w:val="24"/>
          <w:lang w:eastAsia="de-DE"/>
        </w:rPr>
      </w:pPr>
    </w:p>
    <w:p w:rsidR="0094209C" w:rsidRPr="0094209C" w:rsidRDefault="0094209C" w:rsidP="0094209C">
      <w:pPr>
        <w:shd w:val="clear" w:color="auto" w:fill="FFFFFF"/>
        <w:spacing w:after="0" w:line="240" w:lineRule="auto"/>
        <w:rPr>
          <w:rFonts w:ascii="Verdana" w:eastAsia="Times New Roman" w:hAnsi="Verdana" w:cs="Times New Roman"/>
          <w:color w:val="000000"/>
          <w:sz w:val="24"/>
          <w:szCs w:val="24"/>
          <w:lang w:eastAsia="de-DE"/>
        </w:rPr>
      </w:pPr>
    </w:p>
    <w:p w:rsidR="0094209C" w:rsidRPr="0094209C" w:rsidRDefault="0094209C" w:rsidP="0094209C">
      <w:pPr>
        <w:shd w:val="clear" w:color="auto" w:fill="FFFFFF"/>
        <w:spacing w:after="0" w:line="240" w:lineRule="auto"/>
        <w:rPr>
          <w:rFonts w:ascii="Verdana" w:eastAsia="Times New Roman" w:hAnsi="Verdana" w:cs="Times New Roman"/>
          <w:color w:val="000000"/>
          <w:sz w:val="24"/>
          <w:szCs w:val="24"/>
          <w:lang w:eastAsia="de-DE"/>
        </w:rPr>
      </w:pPr>
      <w:r w:rsidRPr="0094209C">
        <w:rPr>
          <w:rFonts w:ascii="Verdana" w:eastAsia="Times New Roman" w:hAnsi="Verdana" w:cs="Times New Roman"/>
          <w:color w:val="000000"/>
          <w:sz w:val="24"/>
          <w:szCs w:val="24"/>
          <w:lang w:eastAsia="de-DE"/>
        </w:rPr>
        <w:br/>
      </w:r>
    </w:p>
    <w:p w:rsidR="005E5025" w:rsidRDefault="005E5025"/>
    <w:sectPr w:rsidR="005E50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9C"/>
    <w:rsid w:val="005E5025"/>
    <w:rsid w:val="00942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4209C"/>
    <w:pPr>
      <w:spacing w:after="100" w:afterAutospacing="1" w:line="240" w:lineRule="auto"/>
    </w:pPr>
    <w:rPr>
      <w:rFonts w:ascii="Times New Roman" w:eastAsia="Times New Roman" w:hAnsi="Times New Roman" w:cs="Times New Roman"/>
      <w:sz w:val="24"/>
      <w:szCs w:val="24"/>
      <w:lang w:eastAsia="de-DE"/>
    </w:rPr>
  </w:style>
  <w:style w:type="paragraph" w:customStyle="1" w:styleId="bodytext2">
    <w:name w:val="bodytext2"/>
    <w:basedOn w:val="Standard"/>
    <w:rsid w:val="0094209C"/>
    <w:pPr>
      <w:spacing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420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4209C"/>
    <w:pPr>
      <w:spacing w:after="100" w:afterAutospacing="1" w:line="240" w:lineRule="auto"/>
    </w:pPr>
    <w:rPr>
      <w:rFonts w:ascii="Times New Roman" w:eastAsia="Times New Roman" w:hAnsi="Times New Roman" w:cs="Times New Roman"/>
      <w:sz w:val="24"/>
      <w:szCs w:val="24"/>
      <w:lang w:eastAsia="de-DE"/>
    </w:rPr>
  </w:style>
  <w:style w:type="paragraph" w:customStyle="1" w:styleId="bodytext2">
    <w:name w:val="bodytext2"/>
    <w:basedOn w:val="Standard"/>
    <w:rsid w:val="0094209C"/>
    <w:pPr>
      <w:spacing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4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56668">
      <w:bodyDiv w:val="1"/>
      <w:marLeft w:val="0"/>
      <w:marRight w:val="0"/>
      <w:marTop w:val="0"/>
      <w:marBottom w:val="0"/>
      <w:divBdr>
        <w:top w:val="none" w:sz="0" w:space="0" w:color="auto"/>
        <w:left w:val="none" w:sz="0" w:space="0" w:color="auto"/>
        <w:bottom w:val="none" w:sz="0" w:space="0" w:color="auto"/>
        <w:right w:val="none" w:sz="0" w:space="0" w:color="auto"/>
      </w:divBdr>
      <w:divsChild>
        <w:div w:id="1041975086">
          <w:marLeft w:val="3390"/>
          <w:marRight w:val="0"/>
          <w:marTop w:val="0"/>
          <w:marBottom w:val="0"/>
          <w:divBdr>
            <w:top w:val="none" w:sz="0" w:space="0" w:color="auto"/>
            <w:left w:val="single" w:sz="6" w:space="0" w:color="FFFFFF"/>
            <w:bottom w:val="none" w:sz="0" w:space="0" w:color="auto"/>
            <w:right w:val="single" w:sz="6" w:space="0" w:color="FFFFFF"/>
          </w:divBdr>
          <w:divsChild>
            <w:div w:id="1661811578">
              <w:marLeft w:val="0"/>
              <w:marRight w:val="0"/>
              <w:marTop w:val="0"/>
              <w:marBottom w:val="0"/>
              <w:divBdr>
                <w:top w:val="none" w:sz="0" w:space="0" w:color="auto"/>
                <w:left w:val="none" w:sz="0" w:space="0" w:color="auto"/>
                <w:bottom w:val="none" w:sz="0" w:space="0" w:color="auto"/>
                <w:right w:val="none" w:sz="0" w:space="0" w:color="auto"/>
              </w:divBdr>
              <w:divsChild>
                <w:div w:id="2040427017">
                  <w:marLeft w:val="0"/>
                  <w:marRight w:val="0"/>
                  <w:marTop w:val="150"/>
                  <w:marBottom w:val="0"/>
                  <w:divBdr>
                    <w:top w:val="none" w:sz="0" w:space="0" w:color="auto"/>
                    <w:left w:val="none" w:sz="0" w:space="0" w:color="auto"/>
                    <w:bottom w:val="none" w:sz="0" w:space="0" w:color="auto"/>
                    <w:right w:val="none" w:sz="0" w:space="0" w:color="auto"/>
                  </w:divBdr>
                  <w:divsChild>
                    <w:div w:id="140781040">
                      <w:marLeft w:val="0"/>
                      <w:marRight w:val="0"/>
                      <w:marTop w:val="0"/>
                      <w:marBottom w:val="0"/>
                      <w:divBdr>
                        <w:top w:val="none" w:sz="0" w:space="0" w:color="auto"/>
                        <w:left w:val="none" w:sz="0" w:space="0" w:color="auto"/>
                        <w:bottom w:val="none" w:sz="0" w:space="0" w:color="auto"/>
                        <w:right w:val="none" w:sz="0" w:space="0" w:color="auto"/>
                      </w:divBdr>
                      <w:divsChild>
                        <w:div w:id="652566495">
                          <w:marLeft w:val="0"/>
                          <w:marRight w:val="0"/>
                          <w:marTop w:val="0"/>
                          <w:marBottom w:val="0"/>
                          <w:divBdr>
                            <w:top w:val="none" w:sz="0" w:space="0" w:color="auto"/>
                            <w:left w:val="none" w:sz="0" w:space="0" w:color="auto"/>
                            <w:bottom w:val="none" w:sz="0" w:space="0" w:color="auto"/>
                            <w:right w:val="none" w:sz="0" w:space="0" w:color="auto"/>
                          </w:divBdr>
                          <w:divsChild>
                            <w:div w:id="546113090">
                              <w:marLeft w:val="75"/>
                              <w:marRight w:val="0"/>
                              <w:marTop w:val="0"/>
                              <w:marBottom w:val="0"/>
                              <w:divBdr>
                                <w:top w:val="none" w:sz="0" w:space="0" w:color="auto"/>
                                <w:left w:val="none" w:sz="0" w:space="0" w:color="auto"/>
                                <w:bottom w:val="none" w:sz="0" w:space="0" w:color="auto"/>
                                <w:right w:val="none" w:sz="0" w:space="0" w:color="auto"/>
                              </w:divBdr>
                              <w:divsChild>
                                <w:div w:id="7849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VG Waldfischbach-Burgalben</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dc:description/>
  <cp:lastModifiedBy>Ihr Benutzername</cp:lastModifiedBy>
  <cp:revision>1</cp:revision>
  <dcterms:created xsi:type="dcterms:W3CDTF">2011-12-19T15:18:00Z</dcterms:created>
  <dcterms:modified xsi:type="dcterms:W3CDTF">2011-12-19T15:20:00Z</dcterms:modified>
</cp:coreProperties>
</file>